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9B68575" w:rsidR="00E91B19" w:rsidRDefault="00CD33C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453B7C2D" w14:textId="77777777" w:rsidR="003E7DE5" w:rsidRDefault="003E7DE5" w:rsidP="005F46FF">
      <w:pPr>
        <w:tabs>
          <w:tab w:val="left" w:pos="7938"/>
        </w:tabs>
        <w:ind w:right="-428"/>
        <w:rPr>
          <w:b/>
          <w:sz w:val="20"/>
        </w:rPr>
      </w:pPr>
      <w:r>
        <w:rPr>
          <w:b/>
          <w:sz w:val="20"/>
        </w:rPr>
        <w:t>Ambtelijke Overleg Wonen- Energie</w:t>
      </w:r>
    </w:p>
    <w:p w14:paraId="763B2EB6" w14:textId="4085F522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3E7DE5">
        <w:rPr>
          <w:bCs/>
          <w:sz w:val="20"/>
          <w:szCs w:val="20"/>
        </w:rPr>
        <w:t>12 mei 2026</w:t>
      </w:r>
    </w:p>
    <w:p w14:paraId="7A0EAAD6" w14:textId="1A8DBAED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>1</w:t>
      </w:r>
      <w:r w:rsidR="003E7DE5">
        <w:rPr>
          <w:bCs/>
          <w:sz w:val="20"/>
          <w:szCs w:val="20"/>
        </w:rPr>
        <w:t>5.00-16.00</w:t>
      </w:r>
      <w:r>
        <w:rPr>
          <w:bCs/>
          <w:sz w:val="20"/>
          <w:szCs w:val="20"/>
        </w:rPr>
        <w:t xml:space="preserve"> uur</w:t>
      </w:r>
    </w:p>
    <w:p w14:paraId="5F68B8EB" w14:textId="30E8B552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2B5040">
        <w:rPr>
          <w:bCs/>
          <w:sz w:val="20"/>
          <w:szCs w:val="20"/>
        </w:rPr>
        <w:t>BEL kantoor, Zuidersingel 1 Eemnes |Ruimte 0.27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7169A08F" w:rsidR="00B31C17" w:rsidRPr="00086EB9" w:rsidRDefault="002B5040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 &amp; mededelingen</w:t>
      </w:r>
      <w:r w:rsidR="0013271B" w:rsidRPr="009B78C7">
        <w:rPr>
          <w:rFonts w:ascii="Trebuchet MS" w:hAnsi="Trebuchet MS"/>
          <w:b/>
          <w:sz w:val="20"/>
          <w:szCs w:val="20"/>
        </w:rPr>
        <w:t xml:space="preserve"> 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</w:p>
    <w:p w14:paraId="1337F95F" w14:textId="08EF22C3" w:rsidR="00B31C17" w:rsidRDefault="000E64B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373816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.00 – 1</w:t>
      </w:r>
      <w:r w:rsidR="00373816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.05 uur</w:t>
      </w:r>
    </w:p>
    <w:p w14:paraId="68E6AF8C" w14:textId="6CE68A13" w:rsidR="000E64B3" w:rsidRDefault="00D90489" w:rsidP="009B78C7">
      <w:pPr>
        <w:tabs>
          <w:tab w:val="left" w:pos="-1440"/>
          <w:tab w:val="left" w:pos="-720"/>
        </w:tabs>
        <w:ind w:left="360"/>
        <w:rPr>
          <w:bCs/>
          <w:color w:val="FF0000"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2B5040">
        <w:rPr>
          <w:bCs/>
          <w:sz w:val="20"/>
          <w:szCs w:val="20"/>
        </w:rPr>
        <w:t>kennisname</w:t>
      </w:r>
    </w:p>
    <w:p w14:paraId="2808A3DF" w14:textId="77777777" w:rsidR="00B31C17" w:rsidRDefault="00B31C1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435BC114" w14:textId="057650E9" w:rsidR="00B31C17" w:rsidRDefault="002B5040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Dit </w:t>
      </w:r>
      <w:r w:rsidR="000E29E9">
        <w:rPr>
          <w:bCs/>
          <w:sz w:val="20"/>
          <w:szCs w:val="20"/>
        </w:rPr>
        <w:t xml:space="preserve">ambtelijke </w:t>
      </w:r>
      <w:r>
        <w:rPr>
          <w:bCs/>
          <w:sz w:val="20"/>
          <w:szCs w:val="20"/>
        </w:rPr>
        <w:t xml:space="preserve">overleg </w:t>
      </w:r>
      <w:r w:rsidR="009F4EB3">
        <w:rPr>
          <w:bCs/>
          <w:sz w:val="20"/>
          <w:szCs w:val="20"/>
        </w:rPr>
        <w:t>wordt</w:t>
      </w:r>
      <w:r>
        <w:rPr>
          <w:bCs/>
          <w:sz w:val="20"/>
          <w:szCs w:val="20"/>
        </w:rPr>
        <w:t xml:space="preserve"> georganiseerd </w:t>
      </w:r>
      <w:r w:rsidR="00033DFA">
        <w:rPr>
          <w:bCs/>
          <w:sz w:val="20"/>
          <w:szCs w:val="20"/>
        </w:rPr>
        <w:t xml:space="preserve">aanvullend aan het AO Wonen en het gecombineerde </w:t>
      </w:r>
      <w:r w:rsidR="009F4EB3" w:rsidRPr="009F4EB3">
        <w:rPr>
          <w:bCs/>
          <w:sz w:val="20"/>
          <w:szCs w:val="20"/>
        </w:rPr>
        <w:t>AO Bereikbaarheid, Wonen, Economie, Ruimte en Energie</w:t>
      </w:r>
      <w:r w:rsidR="009F4EB3">
        <w:rPr>
          <w:bCs/>
          <w:sz w:val="20"/>
          <w:szCs w:val="20"/>
        </w:rPr>
        <w:t>. Doel van dit aanvullende AO is</w:t>
      </w:r>
      <w:r w:rsidR="00033DFA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om </w:t>
      </w:r>
      <w:r w:rsidR="000E29E9">
        <w:rPr>
          <w:bCs/>
          <w:sz w:val="20"/>
          <w:szCs w:val="20"/>
        </w:rPr>
        <w:t>stil te staan bij</w:t>
      </w:r>
      <w:r>
        <w:rPr>
          <w:bCs/>
          <w:sz w:val="20"/>
          <w:szCs w:val="20"/>
        </w:rPr>
        <w:t xml:space="preserve"> de actualiteit van netcongestie en de consequenties voor de woningbouwopgave die we in onze regio hebben</w:t>
      </w:r>
      <w:r w:rsidR="00033DFA">
        <w:rPr>
          <w:bCs/>
          <w:sz w:val="20"/>
          <w:szCs w:val="20"/>
        </w:rPr>
        <w:t xml:space="preserve"> Hierbij</w:t>
      </w:r>
      <w:r w:rsidR="000E29E9">
        <w:rPr>
          <w:bCs/>
          <w:sz w:val="20"/>
          <w:szCs w:val="20"/>
        </w:rPr>
        <w:t xml:space="preserve"> is tijd gereserveerd om </w:t>
      </w:r>
      <w:r w:rsidR="00373816">
        <w:rPr>
          <w:bCs/>
          <w:sz w:val="20"/>
          <w:szCs w:val="20"/>
        </w:rPr>
        <w:t>aandachtspunten, vragen en werkwijze met elkaar te bespreken.</w:t>
      </w:r>
    </w:p>
    <w:p w14:paraId="67515558" w14:textId="77777777" w:rsidR="00B31C17" w:rsidRDefault="00B31C1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78B7CAD5" w14:textId="77777777" w:rsidR="00086EB9" w:rsidRDefault="00086EB9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1B40369" w14:textId="45176A71" w:rsidR="009B78C7" w:rsidRPr="00086EB9" w:rsidRDefault="00B76480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Transportcapaciteit</w:t>
      </w:r>
      <w:r w:rsidR="0073243D">
        <w:rPr>
          <w:rFonts w:ascii="Trebuchet MS" w:hAnsi="Trebuchet MS"/>
          <w:b/>
          <w:sz w:val="20"/>
          <w:szCs w:val="20"/>
        </w:rPr>
        <w:t xml:space="preserve"> voor al aangemelde projecten</w:t>
      </w:r>
      <w:r>
        <w:rPr>
          <w:rFonts w:ascii="Trebuchet MS" w:hAnsi="Trebuchet MS"/>
          <w:b/>
          <w:sz w:val="20"/>
          <w:szCs w:val="20"/>
        </w:rPr>
        <w:tab/>
      </w:r>
      <w:r w:rsidR="00373816">
        <w:rPr>
          <w:rFonts w:ascii="Trebuchet MS" w:hAnsi="Trebuchet MS"/>
          <w:b/>
          <w:sz w:val="20"/>
          <w:szCs w:val="20"/>
        </w:rPr>
        <w:tab/>
      </w:r>
      <w:r w:rsidR="00373816">
        <w:rPr>
          <w:rFonts w:ascii="Trebuchet MS" w:hAnsi="Trebuchet MS"/>
          <w:b/>
          <w:sz w:val="20"/>
          <w:szCs w:val="20"/>
        </w:rPr>
        <w:tab/>
      </w:r>
      <w:r w:rsidR="00373816">
        <w:rPr>
          <w:rFonts w:ascii="Trebuchet MS" w:hAnsi="Trebuchet MS"/>
          <w:b/>
          <w:sz w:val="20"/>
          <w:szCs w:val="20"/>
        </w:rPr>
        <w:tab/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>
        <w:rPr>
          <w:rFonts w:ascii="Trebuchet MS" w:hAnsi="Trebuchet MS"/>
          <w:bCs/>
          <w:sz w:val="20"/>
          <w:szCs w:val="20"/>
        </w:rPr>
        <w:t>2</w:t>
      </w:r>
      <w:r w:rsidR="009B78C7" w:rsidRPr="009B78C7">
        <w:rPr>
          <w:rFonts w:ascii="Trebuchet MS" w:hAnsi="Trebuchet MS"/>
          <w:bCs/>
          <w:sz w:val="20"/>
          <w:szCs w:val="20"/>
        </w:rPr>
        <w:t>.1</w:t>
      </w:r>
    </w:p>
    <w:p w14:paraId="41F38D24" w14:textId="61369C61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373816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</w:t>
      </w:r>
      <w:r w:rsidR="00373816">
        <w:rPr>
          <w:bCs/>
          <w:sz w:val="20"/>
          <w:szCs w:val="20"/>
        </w:rPr>
        <w:t>05</w:t>
      </w:r>
      <w:r w:rsidRPr="000E64B3">
        <w:rPr>
          <w:bCs/>
          <w:sz w:val="20"/>
          <w:szCs w:val="20"/>
        </w:rPr>
        <w:t xml:space="preserve"> – </w:t>
      </w:r>
      <w:r w:rsidR="00373816">
        <w:rPr>
          <w:bCs/>
          <w:sz w:val="20"/>
          <w:szCs w:val="20"/>
        </w:rPr>
        <w:t>15.</w:t>
      </w:r>
      <w:r w:rsidR="009F4EB3">
        <w:rPr>
          <w:bCs/>
          <w:sz w:val="20"/>
          <w:szCs w:val="20"/>
        </w:rPr>
        <w:t>3</w:t>
      </w:r>
      <w:r w:rsidR="00487B38">
        <w:rPr>
          <w:bCs/>
          <w:sz w:val="20"/>
          <w:szCs w:val="20"/>
        </w:rPr>
        <w:t>0</w:t>
      </w:r>
      <w:r w:rsidRPr="000E64B3">
        <w:rPr>
          <w:bCs/>
          <w:sz w:val="20"/>
          <w:szCs w:val="20"/>
        </w:rPr>
        <w:t xml:space="preserve"> uur</w:t>
      </w:r>
    </w:p>
    <w:p w14:paraId="377A682F" w14:textId="7C6C7549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color w:val="FF0000"/>
          <w:sz w:val="20"/>
          <w:szCs w:val="20"/>
        </w:rPr>
      </w:pPr>
      <w:r w:rsidRPr="00D90489">
        <w:rPr>
          <w:bCs/>
          <w:sz w:val="20"/>
          <w:szCs w:val="20"/>
        </w:rPr>
        <w:t xml:space="preserve">Ter bespreking </w:t>
      </w:r>
    </w:p>
    <w:p w14:paraId="6DFB9F33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9175658" w14:textId="4776D9C4" w:rsidR="009B78C7" w:rsidRDefault="00F376D0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Stedin heeft in de brief ‘</w:t>
      </w:r>
      <w:r w:rsidRPr="00F376D0">
        <w:rPr>
          <w:bCs/>
          <w:sz w:val="20"/>
          <w:szCs w:val="20"/>
        </w:rPr>
        <w:t>Collectieve aanvraag transportcapaciteit voor woningbouwprojecten</w:t>
      </w:r>
      <w:r>
        <w:rPr>
          <w:bCs/>
          <w:sz w:val="20"/>
          <w:szCs w:val="20"/>
        </w:rPr>
        <w:t>’(24 april 2026</w:t>
      </w:r>
      <w:r w:rsidR="0073243D">
        <w:rPr>
          <w:bCs/>
          <w:sz w:val="20"/>
          <w:szCs w:val="20"/>
        </w:rPr>
        <w:t>, bijlage 2.1</w:t>
      </w:r>
      <w:r>
        <w:rPr>
          <w:bCs/>
          <w:sz w:val="20"/>
          <w:szCs w:val="20"/>
        </w:rPr>
        <w:t>)</w:t>
      </w:r>
      <w:r w:rsidR="00532EF1">
        <w:rPr>
          <w:bCs/>
          <w:sz w:val="20"/>
          <w:szCs w:val="20"/>
        </w:rPr>
        <w:t xml:space="preserve"> toegelicht dat zij geen transportcapaciteit toekennen aan de collectieve aanvraag van provincie Utrecht; maar wel transportcapaciteit toekennen aan ‘onder handen werk’. </w:t>
      </w:r>
      <w:r w:rsidR="00B76480">
        <w:rPr>
          <w:bCs/>
          <w:sz w:val="20"/>
          <w:szCs w:val="20"/>
        </w:rPr>
        <w:t>Tijdens dit agendapunt wordt de laatste stand van zaken toegelicht en is ruimte voor vragen.</w:t>
      </w:r>
    </w:p>
    <w:p w14:paraId="7AFC5B90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00E7A97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4C7EED95" w14:textId="3B110623" w:rsidR="009B78C7" w:rsidRPr="00086EB9" w:rsidRDefault="00487B38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Transportcapaciteit voor toekomstige projecten</w:t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</w:p>
    <w:p w14:paraId="3C6D4C97" w14:textId="778D2799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487B38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</w:t>
      </w:r>
      <w:r w:rsidR="009F4EB3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0 – 1</w:t>
      </w:r>
      <w:r w:rsidR="00487B38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</w:t>
      </w:r>
      <w:r w:rsidR="00051393">
        <w:rPr>
          <w:bCs/>
          <w:sz w:val="20"/>
          <w:szCs w:val="20"/>
        </w:rPr>
        <w:t>45</w:t>
      </w:r>
      <w:r w:rsidRPr="000E64B3">
        <w:rPr>
          <w:bCs/>
          <w:sz w:val="20"/>
          <w:szCs w:val="20"/>
        </w:rPr>
        <w:t xml:space="preserve"> uur</w:t>
      </w:r>
    </w:p>
    <w:p w14:paraId="3A6DBA72" w14:textId="41E0DD1B" w:rsidR="00C22DE4" w:rsidRPr="00487B38" w:rsidRDefault="009B78C7" w:rsidP="00487B38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bespreking </w:t>
      </w:r>
    </w:p>
    <w:p w14:paraId="0EAF6365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7984DDA6" w14:textId="7247C70D" w:rsidR="009B78C7" w:rsidRDefault="008705EB" w:rsidP="009A455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Tijdens het AO Wonen- Netcongestie op </w:t>
      </w:r>
      <w:r w:rsidR="007A2641">
        <w:rPr>
          <w:bCs/>
          <w:sz w:val="20"/>
          <w:szCs w:val="20"/>
        </w:rPr>
        <w:t xml:space="preserve">10 februari 2026 is het </w:t>
      </w:r>
      <w:r w:rsidR="009A455C">
        <w:rPr>
          <w:bCs/>
          <w:sz w:val="20"/>
          <w:szCs w:val="20"/>
        </w:rPr>
        <w:t>nieuwe prioriteitskader van het ACM besproken (agendapunt 2). Inmiddels heeft d</w:t>
      </w:r>
      <w:r w:rsidR="00914DCB">
        <w:rPr>
          <w:bCs/>
          <w:sz w:val="20"/>
          <w:szCs w:val="20"/>
        </w:rPr>
        <w:t>e Vereniging van Nederlandse Gemeenten (VNG)</w:t>
      </w:r>
      <w:r w:rsidR="001C33FB">
        <w:rPr>
          <w:bCs/>
          <w:sz w:val="20"/>
          <w:szCs w:val="20"/>
        </w:rPr>
        <w:t xml:space="preserve"> informatie gedeeld over het proces om eerder in het planproces</w:t>
      </w:r>
      <w:r w:rsidR="009B78C7">
        <w:rPr>
          <w:bCs/>
          <w:sz w:val="20"/>
          <w:szCs w:val="20"/>
        </w:rPr>
        <w:t xml:space="preserve"> </w:t>
      </w:r>
      <w:r w:rsidR="009A455C">
        <w:rPr>
          <w:bCs/>
          <w:sz w:val="20"/>
          <w:szCs w:val="20"/>
        </w:rPr>
        <w:t xml:space="preserve">transportcapaciteit aan te vragen, en organiseert provincie Utrecht </w:t>
      </w:r>
      <w:r w:rsidR="009B4BB4">
        <w:rPr>
          <w:bCs/>
          <w:sz w:val="20"/>
          <w:szCs w:val="20"/>
        </w:rPr>
        <w:t>op 21 mei 2026 een bijeenkomst</w:t>
      </w:r>
      <w:r w:rsidR="0054578C">
        <w:rPr>
          <w:bCs/>
          <w:sz w:val="20"/>
          <w:szCs w:val="20"/>
        </w:rPr>
        <w:t xml:space="preserve"> over dit proces.</w:t>
      </w:r>
    </w:p>
    <w:p w14:paraId="579A0CCF" w14:textId="5FF8BFA1" w:rsidR="0054578C" w:rsidRDefault="0054578C" w:rsidP="009A455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Bespreekpunten:</w:t>
      </w:r>
    </w:p>
    <w:p w14:paraId="78E623CA" w14:textId="08C2F7D6" w:rsidR="0054578C" w:rsidRDefault="0054578C" w:rsidP="0054578C">
      <w:pPr>
        <w:pStyle w:val="Lijstalinea"/>
        <w:numPr>
          <w:ilvl w:val="0"/>
          <w:numId w:val="3"/>
        </w:num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Hoe </w:t>
      </w:r>
      <w:r w:rsidR="00AA5FB6">
        <w:rPr>
          <w:bCs/>
          <w:sz w:val="20"/>
          <w:szCs w:val="20"/>
        </w:rPr>
        <w:t>pakken regiogemeenten dit proces op?</w:t>
      </w:r>
    </w:p>
    <w:p w14:paraId="39B259C4" w14:textId="7A8854E7" w:rsidR="00AA5FB6" w:rsidRPr="0054578C" w:rsidRDefault="00AA5FB6" w:rsidP="0054578C">
      <w:pPr>
        <w:pStyle w:val="Lijstalinea"/>
        <w:numPr>
          <w:ilvl w:val="0"/>
          <w:numId w:val="3"/>
        </w:num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Zijn er vragen of aandachtspunten</w:t>
      </w:r>
    </w:p>
    <w:p w14:paraId="5E901E63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3AA58A10" w14:textId="3CC392BB" w:rsidR="009B78C7" w:rsidRPr="00086EB9" w:rsidRDefault="0073243D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Rondvraag</w:t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ab/>
      </w:r>
    </w:p>
    <w:p w14:paraId="7BAE48B2" w14:textId="776C7B21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73243D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</w:t>
      </w:r>
      <w:r w:rsidR="0073243D">
        <w:rPr>
          <w:bCs/>
          <w:sz w:val="20"/>
          <w:szCs w:val="20"/>
        </w:rPr>
        <w:t>4</w:t>
      </w:r>
      <w:r w:rsidR="00051393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 xml:space="preserve"> – 1</w:t>
      </w:r>
      <w:r w:rsidR="0073243D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.</w:t>
      </w:r>
      <w:r w:rsidR="0073243D">
        <w:rPr>
          <w:bCs/>
          <w:sz w:val="20"/>
          <w:szCs w:val="20"/>
        </w:rPr>
        <w:t>55</w:t>
      </w:r>
      <w:r w:rsidRPr="000E64B3">
        <w:rPr>
          <w:bCs/>
          <w:sz w:val="20"/>
          <w:szCs w:val="20"/>
        </w:rPr>
        <w:t xml:space="preserve"> uur</w:t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</w:p>
    <w:p w14:paraId="6827E067" w14:textId="33E53172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bespreking </w:t>
      </w:r>
    </w:p>
    <w:p w14:paraId="691AFC71" w14:textId="77777777" w:rsidR="009B3EC7" w:rsidRDefault="009B3EC7" w:rsidP="0073243D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30738EC8" w14:textId="77777777" w:rsidR="0073243D" w:rsidRPr="008303C7" w:rsidRDefault="0073243D" w:rsidP="0073243D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1B4A5532" w14:textId="294DB7EF" w:rsidR="00B26841" w:rsidRDefault="0073243D" w:rsidP="0073243D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73243D">
        <w:rPr>
          <w:rFonts w:ascii="Trebuchet MS" w:hAnsi="Trebuchet MS"/>
          <w:b/>
          <w:sz w:val="20"/>
          <w:szCs w:val="20"/>
        </w:rPr>
        <w:t>Sluiting</w:t>
      </w:r>
      <w:r w:rsidR="00B26841" w:rsidRPr="0073243D">
        <w:rPr>
          <w:rFonts w:ascii="Trebuchet MS" w:hAnsi="Trebuchet MS"/>
          <w:b/>
          <w:sz w:val="20"/>
          <w:szCs w:val="20"/>
        </w:rPr>
        <w:t xml:space="preserve"> </w:t>
      </w:r>
      <w:r w:rsidR="00B26841" w:rsidRPr="0073243D">
        <w:rPr>
          <w:rFonts w:ascii="Trebuchet MS" w:hAnsi="Trebuchet MS"/>
          <w:b/>
          <w:sz w:val="20"/>
          <w:szCs w:val="20"/>
        </w:rPr>
        <w:tab/>
      </w:r>
      <w:r w:rsidR="00B26841" w:rsidRPr="0073243D">
        <w:rPr>
          <w:b/>
          <w:sz w:val="20"/>
          <w:szCs w:val="20"/>
        </w:rPr>
        <w:tab/>
      </w:r>
      <w:r w:rsidR="00B26841" w:rsidRPr="0073243D">
        <w:rPr>
          <w:b/>
          <w:sz w:val="20"/>
          <w:szCs w:val="20"/>
        </w:rPr>
        <w:tab/>
      </w:r>
      <w:r w:rsidR="00B26841" w:rsidRPr="0073243D">
        <w:rPr>
          <w:b/>
          <w:sz w:val="20"/>
          <w:szCs w:val="20"/>
        </w:rPr>
        <w:tab/>
      </w:r>
      <w:r w:rsidR="00BD47B3" w:rsidRPr="0073243D">
        <w:rPr>
          <w:b/>
          <w:sz w:val="20"/>
          <w:szCs w:val="20"/>
        </w:rPr>
        <w:tab/>
      </w:r>
    </w:p>
    <w:sectPr w:rsidR="00B26841" w:rsidSect="009D5593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59C6" w14:textId="77777777" w:rsidR="003D53F6" w:rsidRDefault="003D53F6" w:rsidP="000B3569">
      <w:r>
        <w:separator/>
      </w:r>
    </w:p>
  </w:endnote>
  <w:endnote w:type="continuationSeparator" w:id="0">
    <w:p w14:paraId="7677AA58" w14:textId="77777777" w:rsidR="003D53F6" w:rsidRDefault="003D53F6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1B6CB332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6336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5288F" w14:textId="77777777" w:rsidR="003D53F6" w:rsidRDefault="003D53F6" w:rsidP="000B3569">
      <w:r>
        <w:separator/>
      </w:r>
    </w:p>
  </w:footnote>
  <w:footnote w:type="continuationSeparator" w:id="0">
    <w:p w14:paraId="1247F624" w14:textId="77777777" w:rsidR="003D53F6" w:rsidRDefault="003D53F6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65408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7522328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383"/>
    <w:multiLevelType w:val="hybridMultilevel"/>
    <w:tmpl w:val="F1D41B50"/>
    <w:lvl w:ilvl="0" w:tplc="39CA7278">
      <w:start w:val="1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1"/>
  </w:num>
  <w:num w:numId="2" w16cid:durableId="1002926919">
    <w:abstractNumId w:val="2"/>
  </w:num>
  <w:num w:numId="3" w16cid:durableId="522330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024"/>
    <w:rsid w:val="000260A5"/>
    <w:rsid w:val="00026DA9"/>
    <w:rsid w:val="00033DFA"/>
    <w:rsid w:val="0003564D"/>
    <w:rsid w:val="00046FD5"/>
    <w:rsid w:val="00051393"/>
    <w:rsid w:val="00055A38"/>
    <w:rsid w:val="00086EB9"/>
    <w:rsid w:val="00096B52"/>
    <w:rsid w:val="000B3569"/>
    <w:rsid w:val="000C6C4E"/>
    <w:rsid w:val="000E29E9"/>
    <w:rsid w:val="000E64B3"/>
    <w:rsid w:val="000E743B"/>
    <w:rsid w:val="000F50B6"/>
    <w:rsid w:val="0010118B"/>
    <w:rsid w:val="0013271B"/>
    <w:rsid w:val="00163D08"/>
    <w:rsid w:val="00167121"/>
    <w:rsid w:val="00173959"/>
    <w:rsid w:val="001B2EBB"/>
    <w:rsid w:val="001C33FB"/>
    <w:rsid w:val="001D351E"/>
    <w:rsid w:val="001D770A"/>
    <w:rsid w:val="0021493A"/>
    <w:rsid w:val="0021607C"/>
    <w:rsid w:val="0023570C"/>
    <w:rsid w:val="00236411"/>
    <w:rsid w:val="00241F5A"/>
    <w:rsid w:val="00243633"/>
    <w:rsid w:val="00256A4F"/>
    <w:rsid w:val="002832EE"/>
    <w:rsid w:val="002A70C5"/>
    <w:rsid w:val="002B5040"/>
    <w:rsid w:val="002F0BE1"/>
    <w:rsid w:val="002F25B0"/>
    <w:rsid w:val="002F2E34"/>
    <w:rsid w:val="00321945"/>
    <w:rsid w:val="00354DC9"/>
    <w:rsid w:val="00365742"/>
    <w:rsid w:val="003675CC"/>
    <w:rsid w:val="00373816"/>
    <w:rsid w:val="003845C9"/>
    <w:rsid w:val="003864B6"/>
    <w:rsid w:val="003A47E4"/>
    <w:rsid w:val="003B4826"/>
    <w:rsid w:val="003D53F6"/>
    <w:rsid w:val="003E7DE5"/>
    <w:rsid w:val="00410672"/>
    <w:rsid w:val="0041579C"/>
    <w:rsid w:val="00437BD3"/>
    <w:rsid w:val="00451738"/>
    <w:rsid w:val="004611BA"/>
    <w:rsid w:val="00465AFA"/>
    <w:rsid w:val="00467EBC"/>
    <w:rsid w:val="00471567"/>
    <w:rsid w:val="00480C7E"/>
    <w:rsid w:val="00481E2A"/>
    <w:rsid w:val="00482903"/>
    <w:rsid w:val="00487B38"/>
    <w:rsid w:val="004A0F4C"/>
    <w:rsid w:val="004B1181"/>
    <w:rsid w:val="004B6951"/>
    <w:rsid w:val="004C71B0"/>
    <w:rsid w:val="004D6DE5"/>
    <w:rsid w:val="004E0E6C"/>
    <w:rsid w:val="00523026"/>
    <w:rsid w:val="00532EF1"/>
    <w:rsid w:val="0054578C"/>
    <w:rsid w:val="005509D8"/>
    <w:rsid w:val="005C3448"/>
    <w:rsid w:val="005F46FF"/>
    <w:rsid w:val="00616303"/>
    <w:rsid w:val="00626584"/>
    <w:rsid w:val="00681656"/>
    <w:rsid w:val="006906E8"/>
    <w:rsid w:val="00691F8A"/>
    <w:rsid w:val="006A093A"/>
    <w:rsid w:val="006B2B68"/>
    <w:rsid w:val="006B67C4"/>
    <w:rsid w:val="006D0DF6"/>
    <w:rsid w:val="006E782E"/>
    <w:rsid w:val="006F3619"/>
    <w:rsid w:val="007214F0"/>
    <w:rsid w:val="0073243D"/>
    <w:rsid w:val="0074640A"/>
    <w:rsid w:val="00764432"/>
    <w:rsid w:val="00766F68"/>
    <w:rsid w:val="0078534B"/>
    <w:rsid w:val="0079316A"/>
    <w:rsid w:val="007A2641"/>
    <w:rsid w:val="007B1244"/>
    <w:rsid w:val="00825F8A"/>
    <w:rsid w:val="008303C7"/>
    <w:rsid w:val="00861F9E"/>
    <w:rsid w:val="008705EB"/>
    <w:rsid w:val="008A103A"/>
    <w:rsid w:val="008B7B67"/>
    <w:rsid w:val="008D325D"/>
    <w:rsid w:val="008E66B7"/>
    <w:rsid w:val="009000E4"/>
    <w:rsid w:val="00914DCB"/>
    <w:rsid w:val="00922C21"/>
    <w:rsid w:val="00932A51"/>
    <w:rsid w:val="009375FA"/>
    <w:rsid w:val="00945732"/>
    <w:rsid w:val="009461B3"/>
    <w:rsid w:val="00987858"/>
    <w:rsid w:val="009933B5"/>
    <w:rsid w:val="00997E5E"/>
    <w:rsid w:val="009A455C"/>
    <w:rsid w:val="009B3EC7"/>
    <w:rsid w:val="009B4BB4"/>
    <w:rsid w:val="009B4F98"/>
    <w:rsid w:val="009B78C7"/>
    <w:rsid w:val="009C14D5"/>
    <w:rsid w:val="009C326E"/>
    <w:rsid w:val="009D5593"/>
    <w:rsid w:val="009E2CA4"/>
    <w:rsid w:val="009F4EB3"/>
    <w:rsid w:val="00A060E0"/>
    <w:rsid w:val="00A301F7"/>
    <w:rsid w:val="00A3618E"/>
    <w:rsid w:val="00A64024"/>
    <w:rsid w:val="00A65118"/>
    <w:rsid w:val="00A814A4"/>
    <w:rsid w:val="00A97D8F"/>
    <w:rsid w:val="00AA5FB6"/>
    <w:rsid w:val="00AC7C31"/>
    <w:rsid w:val="00AD27BA"/>
    <w:rsid w:val="00AD32D6"/>
    <w:rsid w:val="00AE0334"/>
    <w:rsid w:val="00AF7983"/>
    <w:rsid w:val="00B01826"/>
    <w:rsid w:val="00B26841"/>
    <w:rsid w:val="00B31C17"/>
    <w:rsid w:val="00B4362E"/>
    <w:rsid w:val="00B46BB9"/>
    <w:rsid w:val="00B76480"/>
    <w:rsid w:val="00B7669C"/>
    <w:rsid w:val="00BA7386"/>
    <w:rsid w:val="00BB54FE"/>
    <w:rsid w:val="00BC6340"/>
    <w:rsid w:val="00BD47B3"/>
    <w:rsid w:val="00BD56E4"/>
    <w:rsid w:val="00C22DE4"/>
    <w:rsid w:val="00C54107"/>
    <w:rsid w:val="00C662FD"/>
    <w:rsid w:val="00C733DC"/>
    <w:rsid w:val="00C8211C"/>
    <w:rsid w:val="00CB10FB"/>
    <w:rsid w:val="00CB4000"/>
    <w:rsid w:val="00CC2D61"/>
    <w:rsid w:val="00CD33C1"/>
    <w:rsid w:val="00CF0EFA"/>
    <w:rsid w:val="00D178A5"/>
    <w:rsid w:val="00D22312"/>
    <w:rsid w:val="00D2701A"/>
    <w:rsid w:val="00D52C61"/>
    <w:rsid w:val="00D67AEA"/>
    <w:rsid w:val="00D80D3C"/>
    <w:rsid w:val="00D90489"/>
    <w:rsid w:val="00D92128"/>
    <w:rsid w:val="00E62B56"/>
    <w:rsid w:val="00E671E4"/>
    <w:rsid w:val="00E8090A"/>
    <w:rsid w:val="00E91B19"/>
    <w:rsid w:val="00ED6F4C"/>
    <w:rsid w:val="00EE38D7"/>
    <w:rsid w:val="00EE39D7"/>
    <w:rsid w:val="00F376D0"/>
    <w:rsid w:val="00F52743"/>
    <w:rsid w:val="00F80D5C"/>
    <w:rsid w:val="00F94F03"/>
    <w:rsid w:val="00FB36DD"/>
    <w:rsid w:val="00FC2634"/>
    <w:rsid w:val="00FE38C4"/>
    <w:rsid w:val="00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C22DE4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2F159-F466-4F63-B733-F76A3667EB91}"/>
</file>

<file path=customXml/itemProps2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9f19d825-75ea-45ec-8f3c-a6178d59dd98"/>
    <ds:schemaRef ds:uri="bbe396ae-051a-4da7-ace8-c4588d294252"/>
  </ds:schemaRefs>
</ds:datastoreItem>
</file>

<file path=customXml/itemProps3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1480</Characters>
  <Application>Microsoft Office Word</Application>
  <DocSecurity>2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Sarah Ten Donkelaar</cp:lastModifiedBy>
  <cp:revision>5</cp:revision>
  <cp:lastPrinted>2026-03-10T20:53:00Z</cp:lastPrinted>
  <dcterms:created xsi:type="dcterms:W3CDTF">2026-05-04T10:15:00Z</dcterms:created>
  <dcterms:modified xsi:type="dcterms:W3CDTF">2026-05-04T13:10:00Z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